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0A8" w:rsidRPr="00FC3095" w:rsidRDefault="003320A8" w:rsidP="003320A8">
      <w:pPr>
        <w:ind w:left="1416"/>
        <w:jc w:val="both"/>
        <w:rPr>
          <w:rFonts w:ascii="Times New Roman" w:hAnsi="Times New Roman"/>
          <w:sz w:val="24"/>
          <w:szCs w:val="24"/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  <w:t>Додаток до наказу ДОЗ ОДА</w:t>
      </w:r>
    </w:p>
    <w:p w:rsidR="003320A8" w:rsidRPr="00FC3095" w:rsidRDefault="003320A8" w:rsidP="003320A8">
      <w:pPr>
        <w:ind w:left="1416"/>
        <w:jc w:val="both"/>
        <w:rPr>
          <w:rFonts w:ascii="Times New Roman" w:hAnsi="Times New Roman"/>
          <w:sz w:val="28"/>
          <w:szCs w:val="28"/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  <w:t>від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463E81">
        <w:rPr>
          <w:rFonts w:ascii="Times New Roman" w:hAnsi="Times New Roman"/>
          <w:sz w:val="24"/>
          <w:szCs w:val="24"/>
          <w:lang w:val="uk-UA"/>
        </w:rPr>
        <w:t xml:space="preserve">13.10.2017 </w:t>
      </w:r>
      <w:r w:rsidRPr="00FC3095">
        <w:rPr>
          <w:rFonts w:ascii="Times New Roman" w:hAnsi="Times New Roman"/>
          <w:sz w:val="24"/>
          <w:szCs w:val="24"/>
          <w:lang w:val="uk-UA"/>
        </w:rPr>
        <w:t>№</w:t>
      </w:r>
      <w:r w:rsidR="00463E81">
        <w:rPr>
          <w:rFonts w:ascii="Times New Roman" w:hAnsi="Times New Roman"/>
          <w:sz w:val="24"/>
          <w:szCs w:val="24"/>
          <w:lang w:val="uk-UA"/>
        </w:rPr>
        <w:t>1412/0/197-17</w:t>
      </w:r>
    </w:p>
    <w:p w:rsidR="003320A8" w:rsidRDefault="003320A8" w:rsidP="003320A8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320A8" w:rsidRDefault="003320A8" w:rsidP="003320A8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320A8" w:rsidRPr="00FC3095" w:rsidRDefault="003320A8" w:rsidP="003320A8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320A8" w:rsidRPr="00D07431" w:rsidRDefault="003320A8" w:rsidP="003320A8">
      <w:pPr>
        <w:jc w:val="center"/>
        <w:rPr>
          <w:rFonts w:ascii="Times New Roman" w:hAnsi="Times New Roman"/>
          <w:b/>
          <w:sz w:val="28"/>
          <w:lang w:val="uk-UA"/>
        </w:rPr>
      </w:pPr>
      <w:r w:rsidRPr="00D07431">
        <w:rPr>
          <w:rFonts w:ascii="Times New Roman" w:hAnsi="Times New Roman"/>
          <w:b/>
          <w:sz w:val="28"/>
          <w:szCs w:val="28"/>
          <w:lang w:val="uk-UA"/>
        </w:rPr>
        <w:t xml:space="preserve">Розподіл лікарських засобів </w:t>
      </w:r>
      <w:r w:rsidR="00D07431" w:rsidRPr="00D07431">
        <w:rPr>
          <w:rFonts w:ascii="Times New Roman" w:hAnsi="Times New Roman"/>
          <w:b/>
          <w:sz w:val="28"/>
          <w:szCs w:val="28"/>
          <w:lang w:val="uk-UA"/>
        </w:rPr>
        <w:t>для лікування онкологічних та онкогематологічних хворих, які постраждали внаслідок Чорнобильської катастрофи, що закуплені в рамках бюджетної програми «Комплексне медико-санітарне забезпечення та лікування онкологічних захворювань із застосуванням високовартісних медичних технологій громадян, які постраждали внаслідок Чорнобильської катастрофи»</w:t>
      </w:r>
      <w:r w:rsidRPr="00D07431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3320A8" w:rsidRDefault="003320A8" w:rsidP="003320A8">
      <w:pPr>
        <w:jc w:val="center"/>
        <w:rPr>
          <w:rFonts w:ascii="Times New Roman" w:hAnsi="Times New Roman"/>
          <w:b/>
          <w:sz w:val="28"/>
          <w:lang w:val="uk-UA"/>
        </w:rPr>
      </w:pPr>
    </w:p>
    <w:p w:rsidR="003320A8" w:rsidRPr="00FC3095" w:rsidRDefault="003320A8" w:rsidP="003320A8">
      <w:pPr>
        <w:jc w:val="center"/>
        <w:rPr>
          <w:rFonts w:ascii="Times New Roman" w:hAnsi="Times New Roman"/>
          <w:b/>
          <w:sz w:val="28"/>
          <w:lang w:val="uk-UA"/>
        </w:rPr>
      </w:pPr>
    </w:p>
    <w:tbl>
      <w:tblPr>
        <w:tblStyle w:val="a5"/>
        <w:tblW w:w="10981" w:type="dxa"/>
        <w:jc w:val="center"/>
        <w:tblLayout w:type="fixed"/>
        <w:tblLook w:val="04A0"/>
      </w:tblPr>
      <w:tblGrid>
        <w:gridCol w:w="4160"/>
        <w:gridCol w:w="1595"/>
        <w:gridCol w:w="1958"/>
        <w:gridCol w:w="3268"/>
      </w:tblGrid>
      <w:tr w:rsidR="00D07431" w:rsidRPr="00D07431" w:rsidTr="00D07431">
        <w:trPr>
          <w:jc w:val="center"/>
        </w:trPr>
        <w:tc>
          <w:tcPr>
            <w:tcW w:w="4160" w:type="dxa"/>
          </w:tcPr>
          <w:p w:rsidR="00D07431" w:rsidRPr="00D07431" w:rsidRDefault="00D07431" w:rsidP="002939D9">
            <w:pPr>
              <w:spacing w:line="29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07431">
              <w:rPr>
                <w:rFonts w:ascii="Times New Roman" w:hAnsi="Times New Roman"/>
                <w:sz w:val="28"/>
                <w:szCs w:val="28"/>
                <w:lang w:val="uk-UA"/>
              </w:rPr>
              <w:t>Найменування</w:t>
            </w:r>
          </w:p>
        </w:tc>
        <w:tc>
          <w:tcPr>
            <w:tcW w:w="1595" w:type="dxa"/>
          </w:tcPr>
          <w:p w:rsidR="00D07431" w:rsidRPr="00D07431" w:rsidRDefault="00D07431" w:rsidP="002939D9">
            <w:pPr>
              <w:spacing w:line="29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07431">
              <w:rPr>
                <w:rFonts w:ascii="Times New Roman" w:hAnsi="Times New Roman"/>
                <w:sz w:val="28"/>
                <w:szCs w:val="28"/>
                <w:lang w:val="uk-UA"/>
              </w:rPr>
              <w:t>Одиниця виміру</w:t>
            </w:r>
          </w:p>
        </w:tc>
        <w:tc>
          <w:tcPr>
            <w:tcW w:w="1958" w:type="dxa"/>
          </w:tcPr>
          <w:p w:rsidR="00D07431" w:rsidRPr="00D07431" w:rsidRDefault="00D07431" w:rsidP="002939D9">
            <w:pPr>
              <w:spacing w:line="29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07431">
              <w:rPr>
                <w:rFonts w:ascii="Times New Roman" w:hAnsi="Times New Roman"/>
                <w:sz w:val="28"/>
                <w:szCs w:val="28"/>
                <w:lang w:val="uk-UA"/>
              </w:rPr>
              <w:t>Всього, од.</w:t>
            </w:r>
          </w:p>
        </w:tc>
        <w:tc>
          <w:tcPr>
            <w:tcW w:w="3268" w:type="dxa"/>
          </w:tcPr>
          <w:p w:rsidR="00D07431" w:rsidRPr="00D07431" w:rsidRDefault="00D07431" w:rsidP="00D07431">
            <w:pPr>
              <w:spacing w:line="29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07431">
              <w:rPr>
                <w:rFonts w:ascii="Times New Roman" w:hAnsi="Times New Roman"/>
                <w:sz w:val="28"/>
                <w:szCs w:val="28"/>
                <w:lang w:val="uk-UA"/>
              </w:rPr>
              <w:t>КЗ «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Дніпропетровська обласна клінічна лікарня ім. І.І.Мечникова</w:t>
            </w:r>
            <w:r w:rsidRPr="00D07431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D07431" w:rsidRPr="00D07431" w:rsidTr="00D07431">
        <w:trPr>
          <w:jc w:val="center"/>
        </w:trPr>
        <w:tc>
          <w:tcPr>
            <w:tcW w:w="4160" w:type="dxa"/>
          </w:tcPr>
          <w:p w:rsidR="00D07431" w:rsidRPr="00D07431" w:rsidRDefault="003A04E9" w:rsidP="00DD2989">
            <w:pPr>
              <w:spacing w:line="29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Доксорубиц.Медак 10 мг/5 мл, фл. №1</w:t>
            </w:r>
          </w:p>
        </w:tc>
        <w:tc>
          <w:tcPr>
            <w:tcW w:w="1595" w:type="dxa"/>
          </w:tcPr>
          <w:p w:rsidR="00D07431" w:rsidRPr="00D07431" w:rsidRDefault="003A04E9" w:rsidP="002939D9">
            <w:pPr>
              <w:spacing w:line="29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фл.</w:t>
            </w:r>
          </w:p>
        </w:tc>
        <w:tc>
          <w:tcPr>
            <w:tcW w:w="1958" w:type="dxa"/>
          </w:tcPr>
          <w:p w:rsidR="00D07431" w:rsidRPr="00D07431" w:rsidRDefault="003A04E9" w:rsidP="00AB7ED3">
            <w:pPr>
              <w:spacing w:line="29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100</w:t>
            </w:r>
          </w:p>
        </w:tc>
        <w:tc>
          <w:tcPr>
            <w:tcW w:w="3268" w:type="dxa"/>
          </w:tcPr>
          <w:p w:rsidR="00D07431" w:rsidRPr="00D07431" w:rsidRDefault="003A04E9" w:rsidP="00AB7ED3">
            <w:pPr>
              <w:spacing w:line="29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100</w:t>
            </w:r>
            <w:bookmarkStart w:id="0" w:name="_GoBack"/>
            <w:bookmarkEnd w:id="0"/>
          </w:p>
        </w:tc>
      </w:tr>
    </w:tbl>
    <w:p w:rsidR="003320A8" w:rsidRDefault="003320A8" w:rsidP="003320A8">
      <w:pPr>
        <w:rPr>
          <w:rFonts w:ascii="Times New Roman" w:hAnsi="Times New Roman"/>
          <w:lang w:val="uk-UA"/>
        </w:rPr>
      </w:pPr>
    </w:p>
    <w:p w:rsidR="00D07431" w:rsidRDefault="00D07431" w:rsidP="003320A8">
      <w:pPr>
        <w:rPr>
          <w:rFonts w:ascii="Times New Roman" w:hAnsi="Times New Roman"/>
          <w:lang w:val="uk-UA"/>
        </w:rPr>
      </w:pPr>
    </w:p>
    <w:p w:rsidR="003320A8" w:rsidRPr="00FC3095" w:rsidRDefault="003320A8" w:rsidP="003320A8">
      <w:pPr>
        <w:rPr>
          <w:rFonts w:ascii="Times New Roman" w:hAnsi="Times New Roman"/>
          <w:lang w:val="uk-UA"/>
        </w:rPr>
      </w:pPr>
    </w:p>
    <w:p w:rsidR="003320A8" w:rsidRPr="00FC3095" w:rsidRDefault="003320A8" w:rsidP="003320A8">
      <w:pPr>
        <w:pStyle w:val="a3"/>
        <w:jc w:val="left"/>
        <w:rPr>
          <w:szCs w:val="28"/>
        </w:rPr>
      </w:pPr>
      <w:r>
        <w:rPr>
          <w:szCs w:val="28"/>
        </w:rPr>
        <w:t>Заступник директора – начальник</w:t>
      </w:r>
    </w:p>
    <w:p w:rsidR="003320A8" w:rsidRPr="00FC3095" w:rsidRDefault="003320A8" w:rsidP="003320A8">
      <w:pPr>
        <w:pStyle w:val="a3"/>
        <w:jc w:val="left"/>
        <w:rPr>
          <w:szCs w:val="28"/>
        </w:rPr>
      </w:pPr>
      <w:r w:rsidRPr="00FC3095">
        <w:rPr>
          <w:szCs w:val="28"/>
        </w:rPr>
        <w:t xml:space="preserve">управління лікувально-профілактичної </w:t>
      </w:r>
    </w:p>
    <w:p w:rsidR="003320A8" w:rsidRDefault="003320A8" w:rsidP="003320A8">
      <w:pPr>
        <w:pStyle w:val="a3"/>
        <w:jc w:val="left"/>
      </w:pPr>
      <w:r w:rsidRPr="00FC3095">
        <w:t>допомоги населенню</w:t>
      </w:r>
      <w:r w:rsidRPr="00FC3095">
        <w:tab/>
      </w:r>
      <w:r w:rsidRPr="00FC3095">
        <w:tab/>
      </w:r>
      <w:r w:rsidRPr="00FC3095">
        <w:tab/>
      </w:r>
      <w:r w:rsidRPr="00FC3095">
        <w:tab/>
      </w:r>
      <w:r w:rsidRPr="00FC3095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C3095">
        <w:tab/>
      </w:r>
      <w:r w:rsidRPr="00FC3095">
        <w:tab/>
      </w:r>
      <w:r w:rsidRPr="00FC3095">
        <w:tab/>
      </w:r>
      <w:r>
        <w:t>О.П.Григорук</w:t>
      </w:r>
    </w:p>
    <w:p w:rsidR="003320A8" w:rsidRDefault="003320A8" w:rsidP="003320A8"/>
    <w:p w:rsidR="005C42EF" w:rsidRDefault="005C42EF"/>
    <w:sectPr w:rsidR="005C42EF" w:rsidSect="000D2DA8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320A8"/>
    <w:rsid w:val="0006075B"/>
    <w:rsid w:val="0011030C"/>
    <w:rsid w:val="001E6D8E"/>
    <w:rsid w:val="003320A8"/>
    <w:rsid w:val="003A04E9"/>
    <w:rsid w:val="00463E81"/>
    <w:rsid w:val="00536DD1"/>
    <w:rsid w:val="005C42EF"/>
    <w:rsid w:val="00972F73"/>
    <w:rsid w:val="00AB7ED3"/>
    <w:rsid w:val="00B37960"/>
    <w:rsid w:val="00C80DFC"/>
    <w:rsid w:val="00D07431"/>
    <w:rsid w:val="00DD2989"/>
    <w:rsid w:val="00E10A03"/>
    <w:rsid w:val="00EE47BB"/>
    <w:rsid w:val="00FF0D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0A8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320A8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rsid w:val="003320A8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table" w:styleId="a5">
    <w:name w:val="Table Grid"/>
    <w:basedOn w:val="a1"/>
    <w:uiPriority w:val="59"/>
    <w:rsid w:val="003320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E01253-2337-44FD-BD58-D3EB76FED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4</cp:revision>
  <cp:lastPrinted>2017-10-11T15:35:00Z</cp:lastPrinted>
  <dcterms:created xsi:type="dcterms:W3CDTF">2017-10-12T19:15:00Z</dcterms:created>
  <dcterms:modified xsi:type="dcterms:W3CDTF">2017-10-17T12:52:00Z</dcterms:modified>
</cp:coreProperties>
</file>